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AC3767" w14:textId="77777777" w:rsidR="00064C3A" w:rsidRPr="001D41BC" w:rsidRDefault="00BE7109" w:rsidP="00B830F6">
      <w:pPr>
        <w:spacing w:after="0" w:line="240" w:lineRule="auto"/>
        <w:ind w:left="778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4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 </w:t>
      </w:r>
    </w:p>
    <w:p w14:paraId="2AD63EF0" w14:textId="77777777" w:rsidR="00BE7109" w:rsidRPr="001D41BC" w:rsidRDefault="00BE7109" w:rsidP="00B830F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83952D4" w14:textId="77777777" w:rsidR="00D566D6" w:rsidRPr="001D41BC" w:rsidRDefault="00D566D6" w:rsidP="00B830F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2B8075" w14:textId="77777777" w:rsidR="00BE7109" w:rsidRPr="001D41BC" w:rsidRDefault="00BF2A30" w:rsidP="00B830F6">
      <w:pPr>
        <w:tabs>
          <w:tab w:val="left" w:pos="109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41B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ПОСТАНОВЛЕНИЕ ПРАВИТЕЛЬСТВА</w:t>
      </w:r>
    </w:p>
    <w:p w14:paraId="01EBE2A6" w14:textId="77777777" w:rsidR="00BE7109" w:rsidRPr="001D41BC" w:rsidRDefault="00BF2A30" w:rsidP="00B830F6">
      <w:pPr>
        <w:tabs>
          <w:tab w:val="left" w:pos="109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41B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КЫРГЫЗСКОЙ РЕСПУБЛИКИ</w:t>
      </w:r>
    </w:p>
    <w:p w14:paraId="51629B1F" w14:textId="77777777" w:rsidR="00BF2A30" w:rsidRPr="001D41BC" w:rsidRDefault="00BF2A30" w:rsidP="00B830F6">
      <w:pPr>
        <w:tabs>
          <w:tab w:val="left" w:pos="1095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E5E388" w14:textId="77777777" w:rsidR="00D566D6" w:rsidRPr="001D41BC" w:rsidRDefault="00D566D6" w:rsidP="00B830F6">
      <w:pPr>
        <w:tabs>
          <w:tab w:val="left" w:pos="1095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56BF22" w14:textId="77777777" w:rsidR="00806A36" w:rsidRPr="001D41BC" w:rsidRDefault="00BE7109" w:rsidP="00B830F6">
      <w:pPr>
        <w:tabs>
          <w:tab w:val="left" w:pos="109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41B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проекте Закона Кыргызской Республики «О внесении изменений в Кодекс Кыргызской Республики о нарушениях»</w:t>
      </w:r>
    </w:p>
    <w:p w14:paraId="6EEF5650" w14:textId="77777777" w:rsidR="00BF2A30" w:rsidRPr="001D41BC" w:rsidRDefault="00BF2A30" w:rsidP="00B830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ECF2888" w14:textId="77777777" w:rsidR="00D566D6" w:rsidRPr="001D41BC" w:rsidRDefault="00D566D6" w:rsidP="00B830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C52D1C9" w14:textId="0D0D08FF" w:rsidR="00806A36" w:rsidRPr="001D41BC" w:rsidRDefault="00806A36" w:rsidP="00B830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165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соответствии со статьей </w:t>
      </w:r>
      <w:r w:rsidR="0080087C" w:rsidRPr="00D165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31 </w:t>
      </w:r>
      <w:proofErr w:type="spellStart"/>
      <w:r w:rsidR="0080087C" w:rsidRPr="00D165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конститу</w:t>
      </w:r>
      <w:r w:rsidR="00C54B85" w:rsidRPr="00D165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ционноно</w:t>
      </w:r>
      <w:proofErr w:type="spellEnd"/>
      <w:r w:rsidR="00C54B85" w:rsidRPr="00D165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Закона Кыргызской Республики «О Правительстве Кыргызской Республики»</w:t>
      </w:r>
      <w:r w:rsidRPr="00D165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  <w:r w:rsidRPr="001D41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Правительство Кыргызской Республики постановляет:</w:t>
      </w:r>
    </w:p>
    <w:p w14:paraId="3046C08C" w14:textId="77777777" w:rsidR="00806A36" w:rsidRPr="001D41BC" w:rsidRDefault="00806A36" w:rsidP="00B830F6">
      <w:pPr>
        <w:tabs>
          <w:tab w:val="left" w:pos="109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557B00" w14:textId="77777777" w:rsidR="00D76A5C" w:rsidRPr="001D41BC" w:rsidRDefault="00D76A5C" w:rsidP="00B830F6">
      <w:pPr>
        <w:tabs>
          <w:tab w:val="left" w:pos="10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41BC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FF4640" w:rsidRPr="001D4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E7109" w:rsidRPr="001D41BC">
        <w:rPr>
          <w:rFonts w:ascii="Times New Roman" w:hAnsi="Times New Roman" w:cs="Times New Roman"/>
          <w:color w:val="000000" w:themeColor="text1"/>
          <w:sz w:val="28"/>
          <w:szCs w:val="28"/>
        </w:rPr>
        <w:t>Одобрить проект Закона Кыргызской Республики «</w:t>
      </w:r>
      <w:r w:rsidRPr="001D41BC"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изменений в Кодекс Кыргызской Республики о нарушениях».</w:t>
      </w:r>
    </w:p>
    <w:p w14:paraId="5B5C750E" w14:textId="77777777" w:rsidR="00BE7109" w:rsidRPr="001D41BC" w:rsidRDefault="00BE7109" w:rsidP="00B830F6">
      <w:pPr>
        <w:pStyle w:val="a4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D41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</w:t>
      </w:r>
      <w:r w:rsidR="00FF4640" w:rsidRPr="001D41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Направить указанный законопроект в </w:t>
      </w:r>
      <w:proofErr w:type="spellStart"/>
      <w:r w:rsidR="00FF4640" w:rsidRPr="001D41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Ж</w:t>
      </w:r>
      <w:r w:rsidR="00B830F6" w:rsidRPr="001D41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</w:t>
      </w:r>
      <w:r w:rsidR="00FF4640" w:rsidRPr="001D41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горку</w:t>
      </w:r>
      <w:proofErr w:type="spellEnd"/>
      <w:r w:rsidR="00FF4640" w:rsidRPr="001D41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F4640" w:rsidRPr="001D41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Кенеш</w:t>
      </w:r>
      <w:proofErr w:type="spellEnd"/>
      <w:r w:rsidR="00FF4640" w:rsidRPr="001D41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1D41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Кыргызской Республики.</w:t>
      </w:r>
    </w:p>
    <w:p w14:paraId="050393EC" w14:textId="77777777" w:rsidR="00BE7109" w:rsidRPr="001D41BC" w:rsidRDefault="00BE7109" w:rsidP="00B830F6">
      <w:pPr>
        <w:pStyle w:val="a4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D41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</w:t>
      </w:r>
      <w:r w:rsidR="00FF4640" w:rsidRPr="001D41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1D41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Назначить министра здравоохранения Кыргызской Республики официальным представителем Правительства Кыргызской Республики при рассмотрении указанного законопроекта </w:t>
      </w:r>
      <w:proofErr w:type="spellStart"/>
      <w:r w:rsidRPr="001D41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Жогорку</w:t>
      </w:r>
      <w:proofErr w:type="spellEnd"/>
      <w:r w:rsidRPr="001D41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D41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Кенешем</w:t>
      </w:r>
      <w:proofErr w:type="spellEnd"/>
      <w:r w:rsidRPr="001D41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Кыргызской Республики.</w:t>
      </w:r>
    </w:p>
    <w:p w14:paraId="754E858B" w14:textId="15B1C230" w:rsidR="00BE7109" w:rsidRDefault="00BE7109" w:rsidP="00B830F6">
      <w:pPr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736A73" w14:textId="77777777" w:rsidR="00C54B85" w:rsidRPr="001D41BC" w:rsidRDefault="00C54B85" w:rsidP="00B830F6">
      <w:pPr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706DCF" w14:textId="19D4D9BC" w:rsidR="00FF4640" w:rsidRPr="001D41BC" w:rsidRDefault="007E009C" w:rsidP="00C54B85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1D41B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Премьер-министр </w:t>
      </w:r>
    </w:p>
    <w:p w14:paraId="563188BF" w14:textId="77777777" w:rsidR="00BE7109" w:rsidRPr="001D41BC" w:rsidRDefault="00FF4640" w:rsidP="00C54B85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1D41B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Кыргызской</w:t>
      </w:r>
      <w:r w:rsidR="007E009C" w:rsidRPr="001D41B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1D41B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Республики</w:t>
      </w:r>
      <w:r w:rsidR="00BE7109" w:rsidRPr="001D41B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BF2A30" w:rsidRPr="001D41B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ab/>
      </w:r>
      <w:r w:rsidR="007E009C" w:rsidRPr="001D41B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ab/>
      </w:r>
      <w:r w:rsidR="007E009C" w:rsidRPr="001D41B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ab/>
      </w:r>
      <w:r w:rsidR="007E009C" w:rsidRPr="001D41B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ab/>
      </w:r>
    </w:p>
    <w:p w14:paraId="4557EC77" w14:textId="77777777" w:rsidR="007E009C" w:rsidRPr="001D41BC" w:rsidRDefault="007E009C" w:rsidP="00B830F6">
      <w:pPr>
        <w:tabs>
          <w:tab w:val="left" w:pos="6915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59176C58" w14:textId="77777777" w:rsidR="000E13FD" w:rsidRPr="001D41BC" w:rsidRDefault="000E13FD" w:rsidP="00B830F6">
      <w:pPr>
        <w:tabs>
          <w:tab w:val="left" w:pos="6915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72A44102" w14:textId="77777777" w:rsidR="000E13FD" w:rsidRPr="001D41BC" w:rsidRDefault="000E13FD" w:rsidP="00B830F6">
      <w:pPr>
        <w:tabs>
          <w:tab w:val="left" w:pos="6915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225EF026" w14:textId="77777777" w:rsidR="000E13FD" w:rsidRPr="001D41BC" w:rsidRDefault="000E13FD" w:rsidP="00B830F6">
      <w:pPr>
        <w:tabs>
          <w:tab w:val="left" w:pos="6915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2F2FB68D" w14:textId="77777777" w:rsidR="000E13FD" w:rsidRPr="001D41BC" w:rsidRDefault="000E13FD" w:rsidP="00B830F6">
      <w:pPr>
        <w:tabs>
          <w:tab w:val="left" w:pos="6915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547B0368" w14:textId="77777777" w:rsidR="000E13FD" w:rsidRPr="001D41BC" w:rsidRDefault="000E13FD" w:rsidP="00B830F6">
      <w:pPr>
        <w:tabs>
          <w:tab w:val="left" w:pos="6915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0E3E91DD" w14:textId="77777777" w:rsidR="000E13FD" w:rsidRPr="001D41BC" w:rsidRDefault="000E13FD" w:rsidP="00B830F6">
      <w:pPr>
        <w:tabs>
          <w:tab w:val="left" w:pos="6915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116E800A" w14:textId="77777777" w:rsidR="000E13FD" w:rsidRPr="001D41BC" w:rsidRDefault="000E13FD" w:rsidP="00B830F6">
      <w:pPr>
        <w:tabs>
          <w:tab w:val="left" w:pos="6915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5732AE50" w14:textId="77777777" w:rsidR="000E13FD" w:rsidRPr="001D41BC" w:rsidRDefault="000E13FD" w:rsidP="00B830F6">
      <w:pPr>
        <w:tabs>
          <w:tab w:val="left" w:pos="6915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4E56131F" w14:textId="77777777" w:rsidR="000E13FD" w:rsidRPr="001D41BC" w:rsidRDefault="000E13FD" w:rsidP="00B830F6">
      <w:pPr>
        <w:tabs>
          <w:tab w:val="left" w:pos="6915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572860DB" w14:textId="77777777" w:rsidR="000E13FD" w:rsidRPr="001D41BC" w:rsidRDefault="000E13FD" w:rsidP="00B830F6">
      <w:pPr>
        <w:tabs>
          <w:tab w:val="left" w:pos="6915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43188E2C" w14:textId="77777777" w:rsidR="000E13FD" w:rsidRPr="001D41BC" w:rsidRDefault="000E13FD" w:rsidP="00B830F6">
      <w:pPr>
        <w:tabs>
          <w:tab w:val="left" w:pos="6915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2012F4F2" w14:textId="37B68090" w:rsidR="000E13FD" w:rsidRDefault="000E13FD" w:rsidP="00B830F6">
      <w:pPr>
        <w:tabs>
          <w:tab w:val="left" w:pos="6915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6F6EEB3A" w14:textId="0D4304E3" w:rsidR="00C54B85" w:rsidRDefault="00C54B85" w:rsidP="00B830F6">
      <w:pPr>
        <w:tabs>
          <w:tab w:val="left" w:pos="6915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5F1F32D5" w14:textId="4AEE0253" w:rsidR="00C54B85" w:rsidRDefault="00C54B85" w:rsidP="00B830F6">
      <w:pPr>
        <w:tabs>
          <w:tab w:val="left" w:pos="6915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27DC080A" w14:textId="3F2D31F6" w:rsidR="00C54B85" w:rsidRDefault="00C54B85" w:rsidP="00B830F6">
      <w:pPr>
        <w:tabs>
          <w:tab w:val="left" w:pos="6915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653C30FD" w14:textId="77777777" w:rsidR="00C54B85" w:rsidRPr="001D41BC" w:rsidRDefault="00C54B85" w:rsidP="00B830F6">
      <w:pPr>
        <w:tabs>
          <w:tab w:val="left" w:pos="6915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1A421FFC" w14:textId="77777777" w:rsidR="000E13FD" w:rsidRPr="001D41BC" w:rsidRDefault="000E13FD" w:rsidP="000E13FD">
      <w:pPr>
        <w:tabs>
          <w:tab w:val="left" w:pos="655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sectPr w:rsidR="000E13FD" w:rsidRPr="001D41BC" w:rsidSect="00D566D6">
          <w:footerReference w:type="default" r:id="rId8"/>
          <w:pgSz w:w="11906" w:h="16838"/>
          <w:pgMar w:top="1134" w:right="1134" w:bottom="1021" w:left="1701" w:header="709" w:footer="709" w:gutter="0"/>
          <w:cols w:space="708"/>
          <w:docGrid w:linePitch="360"/>
        </w:sectPr>
      </w:pPr>
    </w:p>
    <w:p w14:paraId="75D1D345" w14:textId="77777777" w:rsidR="00806A36" w:rsidRPr="001D41BC" w:rsidRDefault="00806A36" w:rsidP="00B830F6">
      <w:pPr>
        <w:spacing w:after="0" w:line="240" w:lineRule="auto"/>
        <w:ind w:left="-284" w:firstLine="284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1D41B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lastRenderedPageBreak/>
        <w:t>Проект</w:t>
      </w:r>
    </w:p>
    <w:p w14:paraId="0DA2FE46" w14:textId="77777777" w:rsidR="00806A36" w:rsidRPr="001D41BC" w:rsidRDefault="00806A36" w:rsidP="00B830F6">
      <w:pPr>
        <w:spacing w:after="0" w:line="240" w:lineRule="auto"/>
        <w:ind w:left="-284" w:firstLine="284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41016ED0" w14:textId="77777777" w:rsidR="00806A36" w:rsidRPr="001D41BC" w:rsidRDefault="00806A36" w:rsidP="00B830F6">
      <w:pPr>
        <w:spacing w:after="0" w:line="240" w:lineRule="auto"/>
        <w:ind w:left="-284" w:firstLine="284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6F0501EB" w14:textId="77777777" w:rsidR="00806A36" w:rsidRPr="001D41BC" w:rsidRDefault="00806A36" w:rsidP="00B472F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1D41B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>Закон Кыргызской Республики</w:t>
      </w:r>
    </w:p>
    <w:p w14:paraId="2E2784D7" w14:textId="77777777" w:rsidR="00806A36" w:rsidRPr="001D41BC" w:rsidRDefault="00806A36" w:rsidP="00B830F6">
      <w:pPr>
        <w:tabs>
          <w:tab w:val="left" w:pos="109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D41B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«О внесении изменений в Кодекс Кыргызской Республики о нарушениях»</w:t>
      </w:r>
    </w:p>
    <w:p w14:paraId="3D1FF84F" w14:textId="77777777" w:rsidR="00806A36" w:rsidRPr="001D41BC" w:rsidRDefault="00806A36" w:rsidP="00B830F6">
      <w:pPr>
        <w:tabs>
          <w:tab w:val="left" w:pos="109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E85BE20" w14:textId="77777777" w:rsidR="00B830F6" w:rsidRPr="001D41BC" w:rsidRDefault="00B830F6" w:rsidP="00B830F6">
      <w:pPr>
        <w:tabs>
          <w:tab w:val="left" w:pos="109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BDB99C8" w14:textId="77777777" w:rsidR="00806A36" w:rsidRPr="001D41BC" w:rsidRDefault="00806A36" w:rsidP="00B830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1D41B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>Статья 1</w:t>
      </w:r>
      <w:r w:rsidR="000E13FD" w:rsidRPr="001D41B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>.</w:t>
      </w:r>
    </w:p>
    <w:p w14:paraId="72A7646C" w14:textId="77777777" w:rsidR="000E13FD" w:rsidRPr="001D41BC" w:rsidRDefault="000E13FD" w:rsidP="00B830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1AC46A1D" w14:textId="77777777" w:rsidR="00806A36" w:rsidRPr="001D41BC" w:rsidRDefault="00806A36" w:rsidP="00B83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41B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Внести в Кодекс Кыргызской Республики о нарушениях </w:t>
      </w:r>
      <w:r w:rsidRPr="001D41B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r w:rsidRPr="001D41BC">
        <w:rPr>
          <w:rFonts w:ascii="Times New Roman" w:hAnsi="Times New Roman" w:cs="Times New Roman"/>
          <w:sz w:val="24"/>
          <w:szCs w:val="24"/>
        </w:rPr>
        <w:t>газета «Эркин-</w:t>
      </w:r>
      <w:proofErr w:type="spellStart"/>
      <w:r w:rsidRPr="001D41BC">
        <w:rPr>
          <w:rFonts w:ascii="Times New Roman" w:hAnsi="Times New Roman" w:cs="Times New Roman"/>
          <w:sz w:val="24"/>
          <w:szCs w:val="24"/>
        </w:rPr>
        <w:t>Тоо</w:t>
      </w:r>
      <w:proofErr w:type="spellEnd"/>
      <w:r w:rsidR="00062788" w:rsidRPr="001D41BC">
        <w:rPr>
          <w:rFonts w:ascii="Times New Roman" w:hAnsi="Times New Roman" w:cs="Times New Roman"/>
          <w:sz w:val="24"/>
          <w:szCs w:val="24"/>
        </w:rPr>
        <w:t>» от 17 мая 2</w:t>
      </w:r>
      <w:r w:rsidRPr="001D41BC">
        <w:rPr>
          <w:rFonts w:ascii="Times New Roman" w:hAnsi="Times New Roman" w:cs="Times New Roman"/>
          <w:sz w:val="24"/>
          <w:szCs w:val="24"/>
        </w:rPr>
        <w:t xml:space="preserve">017 года, 60-61 (2785-2786) следующие изменения: </w:t>
      </w:r>
    </w:p>
    <w:p w14:paraId="7C279D25" w14:textId="77777777" w:rsidR="00806A36" w:rsidRPr="001D41BC" w:rsidRDefault="00FF4640" w:rsidP="00B830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1D41B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806A36" w:rsidRPr="001D41B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) в разделе IV в главе 11:</w:t>
      </w:r>
    </w:p>
    <w:p w14:paraId="0B87D226" w14:textId="25C49943" w:rsidR="00806A36" w:rsidRPr="00705553" w:rsidRDefault="00806A36" w:rsidP="0070555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D1650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а) примечание</w:t>
      </w:r>
      <w:r w:rsidRPr="00D165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после части 1 дополнить новой частью 1</w:t>
      </w:r>
      <w:r w:rsidRPr="00D1650E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-1</w:t>
      </w:r>
      <w:r w:rsidRPr="00D165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следующего содержания «Дела о нарушениях, предусмотренных статьями 51</w:t>
      </w:r>
      <w:r w:rsidRPr="00D1650E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-1</w:t>
      </w:r>
      <w:r w:rsidRPr="00D1650E">
        <w:rPr>
          <w:rFonts w:ascii="Times New Roman" w:hAnsi="Times New Roman" w:cs="Times New Roman"/>
          <w:color w:val="000000" w:themeColor="text1"/>
          <w:sz w:val="24"/>
          <w:szCs w:val="24"/>
        </w:rPr>
        <w:t>, настоящего Кодекса, рассматриваются уполномоченным государственным органом в области здравоохранения</w:t>
      </w:r>
      <w:r w:rsidR="00705553" w:rsidRPr="00D1650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D1650E">
        <w:rPr>
          <w:rFonts w:ascii="Times New Roman" w:hAnsi="Times New Roman" w:cs="Times New Roman"/>
          <w:color w:val="000000" w:themeColor="text1"/>
          <w:sz w:val="24"/>
          <w:szCs w:val="24"/>
        </w:rPr>
        <w:t>»;</w:t>
      </w:r>
    </w:p>
    <w:p w14:paraId="7495A29D" w14:textId="77777777" w:rsidR="00FF4640" w:rsidRPr="001D41BC" w:rsidRDefault="00FF4640" w:rsidP="00B830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1D41B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806A36" w:rsidRPr="001D41B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) главу 11 после статьи 50 дополнить </w:t>
      </w:r>
      <w:r w:rsidR="00806A36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>статьями 51</w:t>
      </w:r>
      <w:r w:rsidR="00806A36" w:rsidRPr="001D41B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-1</w:t>
      </w:r>
      <w:r w:rsidR="00806A36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следующ</w:t>
      </w:r>
      <w:r w:rsidR="00806A36" w:rsidRPr="001D41B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его содержания: </w:t>
      </w:r>
    </w:p>
    <w:p w14:paraId="2B8C64B0" w14:textId="2D68760E" w:rsidR="00FF4640" w:rsidRPr="001D41BC" w:rsidRDefault="000C41C6" w:rsidP="00B830F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1D41B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«</w:t>
      </w:r>
      <w:r w:rsidR="00FF4640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Статья 51-1 </w:t>
      </w:r>
      <w:r w:rsidR="00FF4640" w:rsidRPr="001D41B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Нарушение порядка, требований, правил, установленных в сфере обращения лекарственных средств, медицинских изделий</w:t>
      </w:r>
      <w:r w:rsidR="0070555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FF4640" w:rsidRPr="001D41B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</w:p>
    <w:p w14:paraId="43FF6CF5" w14:textId="77777777" w:rsidR="00C434ED" w:rsidRPr="001D41BC" w:rsidRDefault="00FF4640" w:rsidP="00B830F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41B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- </w:t>
      </w:r>
      <w:r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>Нарушение порядка, требований, правил, установленных в сфере обращения лекарственных средств, медицинских изделий,</w:t>
      </w:r>
      <w:r w:rsidR="0089773B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если</w:t>
      </w:r>
      <w:r w:rsidR="00667FC0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этих действиях</w:t>
      </w:r>
      <w:r w:rsidR="0089773B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содержат</w:t>
      </w:r>
      <w:r w:rsidR="000C41C6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>ся</w:t>
      </w:r>
      <w:r w:rsidR="0089773B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F124A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>признаки преступлений</w:t>
      </w:r>
      <w:r w:rsidR="00667FC0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и/или проступок</w:t>
      </w:r>
      <w:r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влечен</w:t>
      </w:r>
      <w:r w:rsidR="00C434ED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>ие наложение штрафа 4 категории</w:t>
      </w:r>
      <w:r w:rsidR="000C41C6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</w:p>
    <w:p w14:paraId="3903D59C" w14:textId="77777777" w:rsidR="003A6B40" w:rsidRPr="001D41BC" w:rsidRDefault="00F71F31" w:rsidP="00B830F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94F9D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806A36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главы 22 раздела 6 </w:t>
      </w:r>
      <w:r w:rsidR="00594F9D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>изложить название статьи 150 изложить в</w:t>
      </w:r>
      <w:r w:rsidR="00806A36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следующей редакции: </w:t>
      </w:r>
    </w:p>
    <w:p w14:paraId="63269D02" w14:textId="77777777" w:rsidR="003A6B40" w:rsidRPr="001D41BC" w:rsidRDefault="00594F9D" w:rsidP="00B830F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«Статья 150. Нарушение требований </w:t>
      </w:r>
      <w:r w:rsidR="00B82883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</w:t>
      </w:r>
      <w:r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>технических регламентов, санитарно-эпидемиологических правил и нормативов, гигиенических нормативов и иных нормативных правовых актов в области общественного здравоохранения».</w:t>
      </w:r>
    </w:p>
    <w:p w14:paraId="5B623FAC" w14:textId="77777777" w:rsidR="00375094" w:rsidRPr="001D41BC" w:rsidRDefault="00F71F31" w:rsidP="00B830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66A78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E66A78" w:rsidRPr="001D41B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75094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>в редакции части 1 статьи 150 главы 22 раздела 6 слова «санитарные правила» заменить словами «санитарно-эпидемиологических правил и нормативов», далее по тексту.</w:t>
      </w:r>
    </w:p>
    <w:p w14:paraId="6331A38A" w14:textId="77777777" w:rsidR="003A6B40" w:rsidRPr="001D41BC" w:rsidRDefault="00375094" w:rsidP="00B830F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5) </w:t>
      </w:r>
      <w:r w:rsidR="00E66A78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>Часть 2 статьи 150 главы 22 раздела 6 исключить и изложить часть 2 в новой</w:t>
      </w:r>
      <w:r w:rsidR="003A6B40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редакции следующего содержание:</w:t>
      </w:r>
    </w:p>
    <w:p w14:paraId="025BE138" w14:textId="77777777" w:rsidR="00594F9D" w:rsidRPr="001D41BC" w:rsidRDefault="00E66A78" w:rsidP="00B830F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>«2. Деяние, предусмотренное частью 1 настоящей статьи при нарушении санитарно-эпидемиологических правил и нормативов, установленных на предупреждение возникновения инфекционных и паразитарных (в том числе особо опасных) заболеваний - влечет наложение штрафа 2 категории.».</w:t>
      </w:r>
    </w:p>
    <w:p w14:paraId="19DBCD08" w14:textId="77777777" w:rsidR="00140090" w:rsidRPr="001D41BC" w:rsidRDefault="00375094" w:rsidP="00B830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4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  <w:r w:rsidR="00806A36" w:rsidRPr="001D4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="00806A36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A040E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>Часть</w:t>
      </w:r>
      <w:r w:rsidR="00E66A78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 статьи</w:t>
      </w:r>
      <w:r w:rsidR="00806A36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150 главы 22</w:t>
      </w:r>
      <w:r w:rsidR="00266A29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раздела 6</w:t>
      </w:r>
      <w:r w:rsidR="00F71F31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0090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>изложить в следующей редакции:</w:t>
      </w:r>
    </w:p>
    <w:p w14:paraId="20555B6A" w14:textId="77777777" w:rsidR="00F71F31" w:rsidRPr="001D41BC" w:rsidRDefault="00140090" w:rsidP="00B830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>«3. Нарушение санитарно-гигиенических норм или санитарно-противоэпидемических норм в жилых зданиях или иных помещениях -</w:t>
      </w:r>
      <w:r w:rsidR="008A040E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>влечет наложение штрафа 2 категории.»</w:t>
      </w:r>
      <w:r w:rsidR="00F71F31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05A0C222" w14:textId="77777777" w:rsidR="003A6B40" w:rsidRPr="001D41BC" w:rsidRDefault="005016AE" w:rsidP="00B830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7) </w:t>
      </w:r>
      <w:r w:rsidR="00F71F31" w:rsidRPr="001D4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Часть 5</w:t>
      </w:r>
      <w:r w:rsidR="00E66A78" w:rsidRPr="001D4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06A36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E66A78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>татьи</w:t>
      </w:r>
      <w:r w:rsidR="00806A36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150 главы 22 раздела 6 </w:t>
      </w:r>
      <w:r w:rsidR="00F71F31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>изложить</w:t>
      </w:r>
      <w:r w:rsidR="006E164D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новой редакции следующего содержание:</w:t>
      </w:r>
    </w:p>
    <w:p w14:paraId="034456EA" w14:textId="77777777" w:rsidR="003A6B40" w:rsidRPr="001D41BC" w:rsidRDefault="00F71F31" w:rsidP="00B830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D4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</w:t>
      </w:r>
      <w:r w:rsidR="00EA0E02" w:rsidRPr="001D4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5. То же деяние, предусмотренное частью 1 настоящей статьи </w:t>
      </w:r>
      <w:r w:rsidR="00A4213A" w:rsidRPr="001D4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</w:t>
      </w:r>
      <w:r w:rsidR="00EA0E02" w:rsidRPr="001D4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4213A" w:rsidRPr="001D4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производстве и </w:t>
      </w:r>
      <w:r w:rsidR="00EA0E02" w:rsidRPr="001D4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ввоз</w:t>
      </w:r>
      <w:r w:rsidR="00A4213A" w:rsidRPr="001D4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 на территорию</w:t>
      </w:r>
      <w:r w:rsidR="00EA0E02" w:rsidRPr="001D4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Кыргызской Республики пищевой продукции – влечет наложение штрафа 4 категории.».</w:t>
      </w:r>
    </w:p>
    <w:p w14:paraId="6FC70A33" w14:textId="77777777" w:rsidR="003A6B40" w:rsidRPr="001D41BC" w:rsidRDefault="004631C6" w:rsidP="00B830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D4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</w:t>
      </w:r>
      <w:r w:rsidR="00266A29" w:rsidRPr="001D4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890C94" w:rsidRPr="001D4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статью</w:t>
      </w:r>
      <w:r w:rsidR="00266A29" w:rsidRPr="001D4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150 главы 22 раздела 6 дополнить </w:t>
      </w:r>
      <w:r w:rsidR="00890C94" w:rsidRPr="001D4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частью 6 в </w:t>
      </w:r>
      <w:r w:rsidR="00266A29" w:rsidRPr="001D4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следующе</w:t>
      </w:r>
      <w:r w:rsidR="00890C94" w:rsidRPr="001D4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й</w:t>
      </w:r>
      <w:r w:rsidR="00266A29" w:rsidRPr="001D4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90C94" w:rsidRPr="001D4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редакции</w:t>
      </w:r>
      <w:r w:rsidR="00266A29" w:rsidRPr="001D4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14:paraId="41DF3367" w14:textId="77777777" w:rsidR="003A6B40" w:rsidRPr="001D41BC" w:rsidRDefault="00140090" w:rsidP="00B830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D4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«6</w:t>
      </w:r>
      <w:r w:rsidR="00266A29" w:rsidRPr="001D4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90C94" w:rsidRPr="001D4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Ввоз</w:t>
      </w:r>
      <w:r w:rsidR="00BA08C4" w:rsidRPr="001D4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производство</w:t>
      </w:r>
      <w:r w:rsidR="00266A29" w:rsidRPr="001D4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оборот на территории Кыргызской Республики необогащенной муки первого и высшего сортов, пищевой соли</w:t>
      </w:r>
      <w:r w:rsidR="000B1F8F" w:rsidRPr="001D4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другой продукции, обязательно подлежащих к обогащению микроэлементами, витаминно-минеральным комплексом в соответствии с нормативными правовыми актами </w:t>
      </w:r>
      <w:r w:rsidR="00266A29" w:rsidRPr="001D4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влечет наложение штрафа 7</w:t>
      </w:r>
      <w:r w:rsidR="003A6B40" w:rsidRPr="001D4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категории.»;</w:t>
      </w:r>
    </w:p>
    <w:p w14:paraId="2AC3BDFA" w14:textId="77777777" w:rsidR="00806A36" w:rsidRPr="001D41BC" w:rsidRDefault="004631C6" w:rsidP="00B830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4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9</w:t>
      </w:r>
      <w:r w:rsidR="00266A29" w:rsidRPr="001D4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A96B30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>В названии статьи</w:t>
      </w:r>
      <w:r w:rsidR="00806A36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268 главы 35 раздела 7</w:t>
      </w:r>
      <w:r w:rsidR="00A96B30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слова «некачественной или опасной</w:t>
      </w:r>
      <w:r w:rsidR="000B1F8F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продукции</w:t>
      </w:r>
      <w:r w:rsidR="00A96B30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>» заменить словами «</w:t>
      </w:r>
      <w:r w:rsidR="00B472FA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>продукцией</w:t>
      </w:r>
      <w:r w:rsidR="000B1F8F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A96B30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соответствующей требованиям технических регламентов и </w:t>
      </w:r>
      <w:r w:rsidR="000B1F8F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</w:t>
      </w:r>
      <w:r w:rsidR="00A96B30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нормативных правовых актов»</w:t>
      </w:r>
      <w:r w:rsidR="00806A36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325BE534" w14:textId="77777777" w:rsidR="00806A36" w:rsidRPr="001D41BC" w:rsidRDefault="005016AE" w:rsidP="00B830F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4631C6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7E009C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A96B30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>части 1</w:t>
      </w:r>
      <w:r w:rsidR="00806A36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r w:rsidR="00A96B30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06A36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статьи</w:t>
      </w:r>
      <w:r w:rsidR="00A96B30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268 главы 35 раздела 7</w:t>
      </w:r>
      <w:r w:rsidR="00806A36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слова «некачественной или опасной</w:t>
      </w:r>
      <w:r w:rsidR="000B1F8F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продукции</w:t>
      </w:r>
      <w:r w:rsidR="00806A36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>» заменить словами «</w:t>
      </w:r>
      <w:r w:rsidR="000B1F8F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продукции, </w:t>
      </w:r>
      <w:r w:rsidR="00806A36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соответствующей требованиям технических регламентов и </w:t>
      </w:r>
      <w:r w:rsidR="000B1F8F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</w:t>
      </w:r>
      <w:r w:rsidR="00806A36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нормативных правовых актов».</w:t>
      </w:r>
    </w:p>
    <w:p w14:paraId="0A74DD60" w14:textId="77777777" w:rsidR="00A56E02" w:rsidRPr="001D41BC" w:rsidRDefault="004631C6" w:rsidP="00B830F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A56E02"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>) В главе 36, примечание 3 дополнить: Дела о нарушениях, предусмотренных статьей 277 настоящего Кодекса, рассматриваются уполномоченным органом в сфере антимонопольного регулирования, в сфере здравоохранения (реклама лекарственных средств и медицинских изделий) и органами местного самоуправления.</w:t>
      </w:r>
    </w:p>
    <w:p w14:paraId="405D6B6A" w14:textId="77777777" w:rsidR="000E13FD" w:rsidRPr="001D41BC" w:rsidRDefault="000E13FD" w:rsidP="000E13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AEE9C8B" w14:textId="77777777" w:rsidR="000E13FD" w:rsidRPr="001D41BC" w:rsidRDefault="000E13FD" w:rsidP="000E13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D41B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Статья 2.</w:t>
      </w:r>
    </w:p>
    <w:p w14:paraId="0EF874F0" w14:textId="77777777" w:rsidR="000E13FD" w:rsidRPr="001D41BC" w:rsidRDefault="000E13FD" w:rsidP="000E13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CAAD900" w14:textId="4E3514A8" w:rsidR="000E13FD" w:rsidRPr="00D1650E" w:rsidRDefault="000E13FD" w:rsidP="000E13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Настоящий Закон вступает в силу по истечении </w:t>
      </w:r>
      <w:r w:rsidR="002A0648" w:rsidRPr="00D1650E">
        <w:rPr>
          <w:rFonts w:ascii="Times New Roman" w:hAnsi="Times New Roman" w:cs="Times New Roman"/>
          <w:color w:val="000000" w:themeColor="text1"/>
          <w:sz w:val="24"/>
          <w:szCs w:val="24"/>
        </w:rPr>
        <w:t>30</w:t>
      </w:r>
      <w:r w:rsidRPr="00D165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дней со дня официального опубликования.</w:t>
      </w:r>
    </w:p>
    <w:p w14:paraId="7153CF94" w14:textId="4BEDDC63" w:rsidR="000E13FD" w:rsidRPr="001D41BC" w:rsidRDefault="000E13FD" w:rsidP="000E13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1650E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D1650E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Правительству Кыргызской Республики </w:t>
      </w:r>
      <w:r w:rsidR="002A0648" w:rsidRPr="00D1650E">
        <w:rPr>
          <w:rFonts w:ascii="Times New Roman" w:hAnsi="Times New Roman" w:cs="Times New Roman"/>
          <w:color w:val="000000" w:themeColor="text1"/>
          <w:sz w:val="24"/>
          <w:szCs w:val="24"/>
        </w:rPr>
        <w:t>в шестимесячный срок</w:t>
      </w:r>
      <w:r w:rsidR="002A06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D41BC">
        <w:rPr>
          <w:rFonts w:ascii="Times New Roman" w:hAnsi="Times New Roman" w:cs="Times New Roman"/>
          <w:color w:val="000000" w:themeColor="text1"/>
          <w:sz w:val="24"/>
          <w:szCs w:val="24"/>
        </w:rPr>
        <w:t>привести свои нормативные правовые акты в соответствие с настоящим Законом.</w:t>
      </w:r>
    </w:p>
    <w:p w14:paraId="374F6743" w14:textId="77777777" w:rsidR="00806A36" w:rsidRPr="001D41BC" w:rsidRDefault="00806A36" w:rsidP="000E13FD">
      <w:pPr>
        <w:tabs>
          <w:tab w:val="left" w:pos="6915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C3950F9" w14:textId="77777777" w:rsidR="00806A36" w:rsidRPr="001D41BC" w:rsidRDefault="00806A36" w:rsidP="00750A4B">
      <w:pPr>
        <w:tabs>
          <w:tab w:val="left" w:pos="6915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DE46648" w14:textId="77777777" w:rsidR="003F72ED" w:rsidRPr="00750A4B" w:rsidRDefault="003F72ED" w:rsidP="00750A4B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750A4B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>Президент</w:t>
      </w:r>
    </w:p>
    <w:p w14:paraId="7E349B83" w14:textId="4A4CD801" w:rsidR="003F72ED" w:rsidRPr="00750A4B" w:rsidRDefault="003F72ED" w:rsidP="00750A4B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750A4B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 xml:space="preserve">Кыргызской Республики </w:t>
      </w:r>
    </w:p>
    <w:p w14:paraId="433EFC1B" w14:textId="77777777" w:rsidR="000B1F8F" w:rsidRPr="001D41BC" w:rsidRDefault="00BE7109" w:rsidP="00B830F6">
      <w:pPr>
        <w:tabs>
          <w:tab w:val="left" w:pos="6555"/>
        </w:tabs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sectPr w:rsidR="000B1F8F" w:rsidRPr="001D41BC" w:rsidSect="00EA0E02">
          <w:footerReference w:type="default" r:id="rId9"/>
          <w:pgSz w:w="11906" w:h="16838"/>
          <w:pgMar w:top="1134" w:right="1134" w:bottom="993" w:left="1701" w:header="709" w:footer="709" w:gutter="0"/>
          <w:cols w:space="708"/>
          <w:docGrid w:linePitch="360"/>
        </w:sectPr>
      </w:pPr>
      <w:r w:rsidRPr="001D41B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625A7A0A" w14:textId="77777777" w:rsidR="003F72ED" w:rsidRPr="001D41BC" w:rsidRDefault="003A6B40" w:rsidP="00B830F6">
      <w:pPr>
        <w:pStyle w:val="a4"/>
        <w:ind w:left="-284" w:firstLine="284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D41B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СПРАВКА-ОБОСНОВАНИЕ</w:t>
      </w:r>
    </w:p>
    <w:p w14:paraId="4408B07E" w14:textId="77777777" w:rsidR="000744EE" w:rsidRPr="001D41BC" w:rsidRDefault="003F72ED" w:rsidP="00B830F6">
      <w:pPr>
        <w:tabs>
          <w:tab w:val="left" w:pos="109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1D41B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к проекту постановления Правительства Кыргызской </w:t>
      </w:r>
      <w:r w:rsidR="00564E6D" w:rsidRPr="001D41B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Республики </w:t>
      </w:r>
    </w:p>
    <w:p w14:paraId="1C67A9F7" w14:textId="77777777" w:rsidR="003F72ED" w:rsidRPr="001D41BC" w:rsidRDefault="00564E6D" w:rsidP="00B830F6">
      <w:pPr>
        <w:tabs>
          <w:tab w:val="left" w:pos="109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41B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="003F72ED" w:rsidRPr="001D41B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проекте Закона Кыргызской Республики «О внесении изменений в Кодекс Кыргызской Республики о нарушениях»</w:t>
      </w:r>
    </w:p>
    <w:p w14:paraId="4FF03A8D" w14:textId="77777777" w:rsidR="003F72ED" w:rsidRPr="001D41BC" w:rsidRDefault="003F72ED" w:rsidP="00B830F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4E031A8C" w14:textId="77777777" w:rsidR="003F72ED" w:rsidRPr="001D41BC" w:rsidRDefault="003F72ED" w:rsidP="000744EE">
      <w:pPr>
        <w:tabs>
          <w:tab w:val="left" w:pos="675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</w:rPr>
      </w:pPr>
      <w:r w:rsidRPr="001D41B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1.Цели и задачи</w:t>
      </w:r>
    </w:p>
    <w:p w14:paraId="681E5934" w14:textId="4982BB98" w:rsidR="003435E0" w:rsidRDefault="00570FD6" w:rsidP="000744EE">
      <w:pPr>
        <w:pStyle w:val="a5"/>
        <w:tabs>
          <w:tab w:val="center" w:pos="0"/>
          <w:tab w:val="left" w:pos="1134"/>
        </w:tabs>
        <w:spacing w:after="0" w:line="240" w:lineRule="auto"/>
        <w:ind w:left="0" w:right="283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50A4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Целью н</w:t>
      </w:r>
      <w:r w:rsidR="003435E0" w:rsidRPr="00750A4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астоящ</w:t>
      </w:r>
      <w:r w:rsidRPr="00750A4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его</w:t>
      </w:r>
      <w:r w:rsidR="003435E0" w:rsidRPr="00750A4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проект</w:t>
      </w:r>
      <w:r w:rsidRPr="00750A4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="003435E0" w:rsidRPr="00750A4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постановления Правительства</w:t>
      </w:r>
      <w:r w:rsidRPr="00750A4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Кыргызской Республики является одобрение проекта Закона Кыргызской Республики «О внесении изменений в Кодекс Кыргызской Республики о нарушениях».</w:t>
      </w:r>
    </w:p>
    <w:p w14:paraId="37639052" w14:textId="77777777" w:rsidR="00750A4B" w:rsidRPr="00750A4B" w:rsidRDefault="00750A4B" w:rsidP="000744EE">
      <w:pPr>
        <w:pStyle w:val="a5"/>
        <w:tabs>
          <w:tab w:val="center" w:pos="0"/>
          <w:tab w:val="left" w:pos="1134"/>
        </w:tabs>
        <w:spacing w:after="0" w:line="240" w:lineRule="auto"/>
        <w:ind w:left="0" w:right="283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F5112C1" w14:textId="21F9A77C" w:rsidR="003F72ED" w:rsidRDefault="003F72ED" w:rsidP="000744EE">
      <w:pPr>
        <w:tabs>
          <w:tab w:val="left" w:pos="67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0A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Описательная часть</w:t>
      </w:r>
    </w:p>
    <w:p w14:paraId="30D2DBA7" w14:textId="77777777" w:rsidR="007B465D" w:rsidRPr="00D1650E" w:rsidRDefault="007B465D" w:rsidP="007B465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650E">
        <w:rPr>
          <w:rFonts w:ascii="Times New Roman" w:eastAsia="Calibri" w:hAnsi="Times New Roman" w:cs="Times New Roman"/>
          <w:sz w:val="28"/>
          <w:szCs w:val="28"/>
        </w:rPr>
        <w:t xml:space="preserve">Лекарственные средства являются потенциально опасными, специфическими продуктами, оказывающими непосредственное влияние на здоровье и жизнь потребителя, и требуют особого контроля на всех этапах обращения, качество и безопасность лекарственных средств не могут быть оценены потребителями.  </w:t>
      </w:r>
    </w:p>
    <w:p w14:paraId="24415B47" w14:textId="77777777" w:rsidR="007B465D" w:rsidRPr="00D1650E" w:rsidRDefault="007B465D" w:rsidP="007B46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650E">
        <w:rPr>
          <w:rFonts w:ascii="Times New Roman" w:eastAsia="Calibri" w:hAnsi="Times New Roman" w:cs="Times New Roman"/>
          <w:sz w:val="28"/>
          <w:szCs w:val="28"/>
        </w:rPr>
        <w:tab/>
        <w:t xml:space="preserve"> В связи с вхождением Кыргызской Республики в ЕАЭС и открытием таможенных границ, отсутствием соответствующего контроля на границах ЕАЭС, увеличивается количество лекарственных средств, которые ввозятся без разрешительных документов, что может нести угрозу для здоровья населения Кыргызской Республики. В связи с чем, возникает необходимость усиления контроля (надзор) за фармацевтическим рынком Кыргызской Республики.</w:t>
      </w:r>
    </w:p>
    <w:p w14:paraId="0A426578" w14:textId="54DE6548" w:rsidR="007B465D" w:rsidRPr="00D1650E" w:rsidRDefault="007B465D" w:rsidP="007B46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650E">
        <w:rPr>
          <w:rFonts w:ascii="Times New Roman" w:eastAsia="Calibri" w:hAnsi="Times New Roman" w:cs="Times New Roman"/>
          <w:sz w:val="28"/>
          <w:szCs w:val="28"/>
        </w:rPr>
        <w:tab/>
        <w:t xml:space="preserve">Следует учесть, что на сегодняшний день наблюдается реализация лекарственных средств физическими лицами (посредники), при реализации ими лекарственных средств происходит необоснованный рост цен на жизненно важные лекарственные средства и на лекарственные средства необходимых для диагностики и лечения </w:t>
      </w:r>
      <w:proofErr w:type="spellStart"/>
      <w:r w:rsidRPr="00D1650E">
        <w:rPr>
          <w:rFonts w:ascii="Times New Roman" w:eastAsia="Calibri" w:hAnsi="Times New Roman" w:cs="Times New Roman"/>
          <w:sz w:val="28"/>
          <w:szCs w:val="28"/>
        </w:rPr>
        <w:t>коронавирусной</w:t>
      </w:r>
      <w:proofErr w:type="spellEnd"/>
      <w:r w:rsidRPr="00D1650E">
        <w:rPr>
          <w:rFonts w:ascii="Times New Roman" w:eastAsia="Calibri" w:hAnsi="Times New Roman" w:cs="Times New Roman"/>
          <w:sz w:val="28"/>
          <w:szCs w:val="28"/>
        </w:rPr>
        <w:t xml:space="preserve"> инфекции.</w:t>
      </w:r>
    </w:p>
    <w:p w14:paraId="72E065B4" w14:textId="6A063A5B" w:rsidR="004374B5" w:rsidRPr="00D1650E" w:rsidRDefault="004374B5" w:rsidP="007B46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650E">
        <w:rPr>
          <w:rFonts w:ascii="Times New Roman" w:eastAsia="Calibri" w:hAnsi="Times New Roman" w:cs="Times New Roman"/>
          <w:sz w:val="28"/>
          <w:szCs w:val="28"/>
        </w:rPr>
        <w:tab/>
        <w:t>Аналогичные обстоятельства возникают также в сфере производства и оборота пищевой продукции.</w:t>
      </w:r>
    </w:p>
    <w:p w14:paraId="303B6278" w14:textId="2614BCC3" w:rsidR="007B465D" w:rsidRPr="00D1650E" w:rsidRDefault="007B465D" w:rsidP="007B46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650E">
        <w:rPr>
          <w:rFonts w:ascii="Times New Roman" w:eastAsia="Calibri" w:hAnsi="Times New Roman" w:cs="Times New Roman"/>
          <w:sz w:val="28"/>
          <w:szCs w:val="28"/>
        </w:rPr>
        <w:tab/>
        <w:t>Учитывая острую эпидемиологическую ситуацию в стране, для обеспечения качество и безопасности лекарственных средств,</w:t>
      </w:r>
      <w:r w:rsidR="004374B5" w:rsidRPr="00D1650E">
        <w:rPr>
          <w:rFonts w:ascii="Times New Roman" w:eastAsia="Calibri" w:hAnsi="Times New Roman" w:cs="Times New Roman"/>
          <w:sz w:val="28"/>
          <w:szCs w:val="28"/>
        </w:rPr>
        <w:t xml:space="preserve"> медицинских изделий, а также пищевой продукции</w:t>
      </w:r>
      <w:r w:rsidRPr="00D1650E">
        <w:rPr>
          <w:rFonts w:ascii="Times New Roman" w:eastAsia="Calibri" w:hAnsi="Times New Roman" w:cs="Times New Roman"/>
          <w:sz w:val="28"/>
          <w:szCs w:val="28"/>
        </w:rPr>
        <w:t xml:space="preserve"> считаем необходимым усилить ответственность субъектов </w:t>
      </w:r>
      <w:r w:rsidR="004374B5" w:rsidRPr="00D1650E">
        <w:rPr>
          <w:rFonts w:ascii="Times New Roman" w:eastAsia="Calibri" w:hAnsi="Times New Roman" w:cs="Times New Roman"/>
          <w:sz w:val="28"/>
          <w:szCs w:val="28"/>
        </w:rPr>
        <w:t>предпринимательства</w:t>
      </w:r>
      <w:r w:rsidRPr="00D1650E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449616A" w14:textId="09D4F6D7" w:rsidR="00570FD6" w:rsidRPr="007B465D" w:rsidRDefault="007B465D" w:rsidP="007B465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650E">
        <w:rPr>
          <w:rFonts w:ascii="Times New Roman" w:eastAsia="Calibri" w:hAnsi="Times New Roman" w:cs="Times New Roman"/>
          <w:sz w:val="28"/>
          <w:szCs w:val="28"/>
        </w:rPr>
        <w:t>В целях недопущения дестабилизации фармацевтического рынка и ухудшения качества реализуемых лекарственных средств и медицинских изделий подготовлен настоящий проект, которым</w:t>
      </w:r>
      <w:r w:rsidR="00570FD6" w:rsidRPr="00D16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предусматривается одобрение проекта закона, направленного на недопущения повторных нарушений и повышения ответственности субъектов предпринимательства, осуществляющих </w:t>
      </w:r>
      <w:r w:rsidR="000974B0" w:rsidRPr="00D16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реализацию и оборот лекарственных средств, медицинских изделий, а также производство и оборот </w:t>
      </w:r>
      <w:r w:rsidR="00570FD6" w:rsidRPr="00D1650E">
        <w:rPr>
          <w:rFonts w:ascii="Times New Roman" w:hAnsi="Times New Roman" w:cs="Times New Roman"/>
          <w:color w:val="000000" w:themeColor="text1"/>
          <w:sz w:val="28"/>
          <w:szCs w:val="28"/>
        </w:rPr>
        <w:t>пищевой продукции необходимо ужесточения применяемых мер административного взыскания</w:t>
      </w:r>
      <w:r w:rsidR="000974B0" w:rsidRPr="00D165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974B0" w:rsidRPr="00750A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E2AD72E" w14:textId="77777777" w:rsidR="003F72ED" w:rsidRPr="00750A4B" w:rsidRDefault="003F72ED" w:rsidP="000744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0A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3. Прогнозы возможных социальных, экономических, правовых, правозащитных, гендерных, экологических, коррупционных </w:t>
      </w:r>
      <w:r w:rsidR="000744EE" w:rsidRPr="00750A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последствий</w:t>
      </w:r>
    </w:p>
    <w:p w14:paraId="2C8DD7FA" w14:textId="77777777" w:rsidR="003435E0" w:rsidRPr="00750A4B" w:rsidRDefault="003435E0" w:rsidP="000744EE">
      <w:pPr>
        <w:pStyle w:val="a5"/>
        <w:tabs>
          <w:tab w:val="center" w:pos="0"/>
          <w:tab w:val="left" w:pos="1134"/>
        </w:tabs>
        <w:spacing w:after="0" w:line="240" w:lineRule="auto"/>
        <w:ind w:left="0" w:right="283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50A4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Принятие </w:t>
      </w:r>
      <w:r w:rsidR="000974B0" w:rsidRPr="00750A4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настоящего </w:t>
      </w:r>
      <w:r w:rsidRPr="00750A4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проекта негативных социальных, экономических, правовых, правозащитных, гендерных, коррупционных последствий за собой не повлечет.</w:t>
      </w:r>
    </w:p>
    <w:p w14:paraId="58A36A9C" w14:textId="7BB07166" w:rsidR="003435E0" w:rsidRDefault="003435E0" w:rsidP="000744EE">
      <w:pPr>
        <w:tabs>
          <w:tab w:val="center" w:pos="0"/>
          <w:tab w:val="left" w:pos="1134"/>
        </w:tabs>
        <w:spacing w:after="0" w:line="240" w:lineRule="auto"/>
        <w:ind w:right="283"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750A4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4.Информация о результатах общественного обсуждения (в случае необходимости)</w:t>
      </w:r>
    </w:p>
    <w:p w14:paraId="3AFB5C40" w14:textId="4CBC1C14" w:rsidR="00BF299A" w:rsidRPr="00BF299A" w:rsidRDefault="00BF299A" w:rsidP="000744EE">
      <w:pPr>
        <w:tabs>
          <w:tab w:val="center" w:pos="0"/>
          <w:tab w:val="left" w:pos="1134"/>
        </w:tabs>
        <w:spacing w:after="0" w:line="240" w:lineRule="auto"/>
        <w:ind w:right="283"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ky-KG"/>
        </w:rPr>
        <w:t xml:space="preserve">В соответствии с Законом Кыргызской Республики 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«О нормативных правовых актах Кыргызской Республики», данный проект будет размещен на официальном сайте Правительства.</w:t>
      </w:r>
    </w:p>
    <w:p w14:paraId="103DC5E1" w14:textId="0D0E2792" w:rsidR="003F72ED" w:rsidRPr="00750A4B" w:rsidRDefault="003435E0" w:rsidP="000744EE">
      <w:pPr>
        <w:pStyle w:val="a5"/>
        <w:tabs>
          <w:tab w:val="left" w:pos="1134"/>
        </w:tabs>
        <w:spacing w:after="0" w:line="240" w:lineRule="auto"/>
        <w:ind w:left="0" w:right="283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50A4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соответствии </w:t>
      </w:r>
      <w:r w:rsidR="009D538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 распоряжением Правительства Кыргызской Республики от </w:t>
      </w:r>
      <w:bookmarkStart w:id="0" w:name="_Hlk60057286"/>
      <w:r w:rsidR="009D538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17 августа 2020 года № 227</w:t>
      </w:r>
      <w:bookmarkEnd w:id="0"/>
      <w:r w:rsidR="009D538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данный проект Закона вывешен на Единый портал общественного обсуждения проектов нормативных правовых актов. Идентификатор 763.</w:t>
      </w:r>
    </w:p>
    <w:p w14:paraId="2CDD0F19" w14:textId="77777777" w:rsidR="003F72ED" w:rsidRPr="00750A4B" w:rsidRDefault="003F72ED" w:rsidP="000744EE">
      <w:pPr>
        <w:tabs>
          <w:tab w:val="center" w:pos="0"/>
          <w:tab w:val="left" w:pos="1134"/>
        </w:tabs>
        <w:spacing w:after="0" w:line="240" w:lineRule="auto"/>
        <w:ind w:right="283"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750A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5. </w:t>
      </w:r>
      <w:r w:rsidR="003435E0" w:rsidRPr="00750A4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Анализ соответствия проекта законодательству</w:t>
      </w:r>
    </w:p>
    <w:p w14:paraId="3798FB10" w14:textId="77777777" w:rsidR="00564E6D" w:rsidRPr="00750A4B" w:rsidRDefault="003435E0" w:rsidP="000744EE">
      <w:pPr>
        <w:tabs>
          <w:tab w:val="center" w:pos="0"/>
          <w:tab w:val="left" w:pos="1134"/>
        </w:tabs>
        <w:spacing w:after="0" w:line="240" w:lineRule="auto"/>
        <w:ind w:right="283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50A4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 результатам проведенного анализа норм национального законодательства установлено, что нормы проекта постановления Правительства не противоречат нормам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02E46B82" w14:textId="77777777" w:rsidR="003F72ED" w:rsidRPr="00750A4B" w:rsidRDefault="003F72ED" w:rsidP="000744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0A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 Информация о</w:t>
      </w:r>
      <w:r w:rsidR="000974B0" w:rsidRPr="00750A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необходимости финансирования</w:t>
      </w:r>
    </w:p>
    <w:p w14:paraId="0FFD13C6" w14:textId="77777777" w:rsidR="00564E6D" w:rsidRPr="00750A4B" w:rsidRDefault="00564E6D" w:rsidP="000744EE">
      <w:pPr>
        <w:tabs>
          <w:tab w:val="center" w:pos="0"/>
          <w:tab w:val="left" w:pos="1134"/>
        </w:tabs>
        <w:spacing w:after="0" w:line="240" w:lineRule="auto"/>
        <w:ind w:right="283"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50A4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Проект не потребует финансовых затрат из государственного бюджета.</w:t>
      </w:r>
    </w:p>
    <w:p w14:paraId="7AEC5996" w14:textId="77777777" w:rsidR="00564E6D" w:rsidRPr="00750A4B" w:rsidRDefault="00564E6D" w:rsidP="000744EE">
      <w:pPr>
        <w:tabs>
          <w:tab w:val="center" w:pos="0"/>
          <w:tab w:val="left" w:pos="1134"/>
        </w:tabs>
        <w:spacing w:after="0" w:line="240" w:lineRule="auto"/>
        <w:ind w:right="283"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750A4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7. Информация об анализе регулятивного воздействия (в случае необходимости)</w:t>
      </w:r>
    </w:p>
    <w:p w14:paraId="5835CB59" w14:textId="77777777" w:rsidR="00564E6D" w:rsidRPr="001D41BC" w:rsidRDefault="00564E6D" w:rsidP="000744EE">
      <w:pPr>
        <w:tabs>
          <w:tab w:val="center" w:pos="0"/>
          <w:tab w:val="left" w:pos="1134"/>
        </w:tabs>
        <w:spacing w:after="0" w:line="240" w:lineRule="auto"/>
        <w:ind w:right="283"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50A4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Проект постановления Правительства не подлежит анализу регулятивного воздействия, поскольку не направлен на регулирование предпринимательской деятельности.</w:t>
      </w:r>
    </w:p>
    <w:p w14:paraId="2209E0B7" w14:textId="56B48D53" w:rsidR="007B465D" w:rsidRDefault="007B465D" w:rsidP="007B465D">
      <w:pPr>
        <w:spacing w:after="0" w:line="240" w:lineRule="auto"/>
        <w:ind w:right="28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79E86BC" w14:textId="77777777" w:rsidR="007B465D" w:rsidRDefault="007B465D" w:rsidP="007B465D">
      <w:pPr>
        <w:spacing w:after="0" w:line="240" w:lineRule="auto"/>
        <w:ind w:right="28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5C7F103" w14:textId="77777777" w:rsidR="00EB6D50" w:rsidRDefault="00564E6D" w:rsidP="00697034">
      <w:pPr>
        <w:spacing w:after="0" w:line="240" w:lineRule="auto"/>
        <w:ind w:right="283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1D41B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Министр</w:t>
      </w:r>
      <w:r w:rsidR="0069703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ab/>
      </w:r>
      <w:r w:rsidR="0069703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ab/>
      </w:r>
      <w:r w:rsidR="0069703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ab/>
      </w:r>
      <w:r w:rsidR="0069703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ab/>
      </w:r>
    </w:p>
    <w:p w14:paraId="5EE7B0EF" w14:textId="3A157F78" w:rsidR="00140090" w:rsidRDefault="00564E6D" w:rsidP="00697034">
      <w:pPr>
        <w:spacing w:after="0" w:line="240" w:lineRule="auto"/>
        <w:ind w:right="283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bookmarkStart w:id="1" w:name="_GoBack"/>
      <w:bookmarkEnd w:id="1"/>
      <w:r w:rsidRPr="001D41B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ab/>
      </w:r>
      <w:r w:rsidR="007B46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ab/>
      </w:r>
      <w:r w:rsidR="007B46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ab/>
      </w:r>
      <w:r w:rsidR="007B46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ab/>
      </w:r>
      <w:r w:rsidR="00E85FED" w:rsidRPr="001D41B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А.С. </w:t>
      </w:r>
      <w:proofErr w:type="spellStart"/>
      <w:r w:rsidR="00E85FED" w:rsidRPr="001D41B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Бейшеналиев</w:t>
      </w:r>
      <w:proofErr w:type="spellEnd"/>
    </w:p>
    <w:p w14:paraId="45108544" w14:textId="77777777" w:rsidR="00A165D9" w:rsidRPr="00A165D9" w:rsidRDefault="00A165D9" w:rsidP="00A165D9">
      <w:pPr>
        <w:rPr>
          <w:rFonts w:ascii="Times New Roman" w:eastAsia="Calibri" w:hAnsi="Times New Roman" w:cs="Times New Roman"/>
          <w:sz w:val="28"/>
          <w:szCs w:val="28"/>
        </w:rPr>
      </w:pPr>
    </w:p>
    <w:p w14:paraId="06D7C1A5" w14:textId="77777777" w:rsidR="00A165D9" w:rsidRPr="00A165D9" w:rsidRDefault="00A165D9" w:rsidP="00A165D9">
      <w:pPr>
        <w:rPr>
          <w:rFonts w:ascii="Times New Roman" w:eastAsia="Calibri" w:hAnsi="Times New Roman" w:cs="Times New Roman"/>
          <w:sz w:val="28"/>
          <w:szCs w:val="28"/>
        </w:rPr>
      </w:pPr>
    </w:p>
    <w:p w14:paraId="2C70EBEF" w14:textId="77777777" w:rsidR="00A165D9" w:rsidRPr="00A165D9" w:rsidRDefault="00A165D9" w:rsidP="00A165D9">
      <w:pPr>
        <w:rPr>
          <w:rFonts w:ascii="Times New Roman" w:eastAsia="Calibri" w:hAnsi="Times New Roman" w:cs="Times New Roman"/>
          <w:sz w:val="28"/>
          <w:szCs w:val="28"/>
        </w:rPr>
      </w:pPr>
    </w:p>
    <w:p w14:paraId="4AE73F8F" w14:textId="77777777" w:rsidR="00A165D9" w:rsidRPr="00A165D9" w:rsidRDefault="00A165D9" w:rsidP="00A165D9">
      <w:pPr>
        <w:rPr>
          <w:rFonts w:ascii="Times New Roman" w:eastAsia="Calibri" w:hAnsi="Times New Roman" w:cs="Times New Roman"/>
          <w:sz w:val="28"/>
          <w:szCs w:val="28"/>
        </w:rPr>
      </w:pPr>
    </w:p>
    <w:p w14:paraId="1A6FAB34" w14:textId="77777777" w:rsidR="00A165D9" w:rsidRPr="00A165D9" w:rsidRDefault="00A165D9" w:rsidP="00A165D9">
      <w:pPr>
        <w:rPr>
          <w:rFonts w:ascii="Times New Roman" w:eastAsia="Calibri" w:hAnsi="Times New Roman" w:cs="Times New Roman"/>
          <w:sz w:val="28"/>
          <w:szCs w:val="28"/>
        </w:rPr>
      </w:pPr>
    </w:p>
    <w:p w14:paraId="44F627C4" w14:textId="77777777" w:rsidR="00A165D9" w:rsidRPr="00A165D9" w:rsidRDefault="00A165D9" w:rsidP="00A165D9">
      <w:pPr>
        <w:rPr>
          <w:rFonts w:ascii="Times New Roman" w:eastAsia="Calibri" w:hAnsi="Times New Roman" w:cs="Times New Roman"/>
          <w:sz w:val="28"/>
          <w:szCs w:val="28"/>
        </w:rPr>
      </w:pPr>
    </w:p>
    <w:p w14:paraId="399CACA1" w14:textId="77777777" w:rsidR="00A165D9" w:rsidRPr="00A165D9" w:rsidRDefault="00A165D9" w:rsidP="00A165D9">
      <w:pPr>
        <w:rPr>
          <w:rFonts w:ascii="Times New Roman" w:eastAsia="Calibri" w:hAnsi="Times New Roman" w:cs="Times New Roman"/>
          <w:sz w:val="28"/>
          <w:szCs w:val="28"/>
        </w:rPr>
      </w:pPr>
    </w:p>
    <w:p w14:paraId="30D3F87B" w14:textId="77777777" w:rsidR="00A165D9" w:rsidRPr="00A165D9" w:rsidRDefault="00A165D9" w:rsidP="00A165D9">
      <w:pPr>
        <w:rPr>
          <w:rFonts w:ascii="Times New Roman" w:eastAsia="Calibri" w:hAnsi="Times New Roman" w:cs="Times New Roman"/>
          <w:sz w:val="28"/>
          <w:szCs w:val="28"/>
        </w:rPr>
      </w:pPr>
    </w:p>
    <w:p w14:paraId="746960BB" w14:textId="650046B1" w:rsidR="00A165D9" w:rsidRDefault="00A165D9" w:rsidP="00A165D9">
      <w:pPr>
        <w:tabs>
          <w:tab w:val="left" w:pos="1185"/>
        </w:tabs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ab/>
      </w:r>
    </w:p>
    <w:p w14:paraId="61E9E4ED" w14:textId="77777777" w:rsidR="00A165D9" w:rsidRDefault="00A165D9" w:rsidP="00A165D9">
      <w:pP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4CEF01D2" w14:textId="09B0E265" w:rsidR="00A165D9" w:rsidRPr="00A165D9" w:rsidRDefault="00A165D9" w:rsidP="00A165D9">
      <w:pPr>
        <w:rPr>
          <w:rFonts w:ascii="Times New Roman" w:eastAsia="Calibri" w:hAnsi="Times New Roman" w:cs="Times New Roman"/>
          <w:sz w:val="28"/>
          <w:szCs w:val="28"/>
        </w:rPr>
        <w:sectPr w:rsidR="00A165D9" w:rsidRPr="00A165D9" w:rsidSect="00255521"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14:paraId="50AB8278" w14:textId="4E08ACF2" w:rsidR="009E571E" w:rsidRDefault="009E571E" w:rsidP="00D1650E">
      <w:pPr>
        <w:spacing w:after="0" w:line="240" w:lineRule="auto"/>
        <w:ind w:right="283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0D8B4EB3" w14:textId="4CD98AB8" w:rsidR="00564E6D" w:rsidRPr="001D41BC" w:rsidRDefault="009E571E" w:rsidP="00B830F6">
      <w:pPr>
        <w:spacing w:after="0" w:line="240" w:lineRule="auto"/>
        <w:ind w:left="-284" w:right="283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Л</w:t>
      </w:r>
      <w:r w:rsidR="00564E6D" w:rsidRPr="001D41B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ИСТ СОГЛАСОВАНИЯ</w:t>
      </w:r>
    </w:p>
    <w:p w14:paraId="3456E100" w14:textId="77777777" w:rsidR="000744EE" w:rsidRPr="001D41BC" w:rsidRDefault="00564E6D" w:rsidP="00B830F6">
      <w:pPr>
        <w:tabs>
          <w:tab w:val="left" w:pos="109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1D41B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проект</w:t>
      </w:r>
      <w:r w:rsidR="000744EE" w:rsidRPr="001D41B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а</w:t>
      </w:r>
      <w:r w:rsidRPr="001D41B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постановления Правительства Кыргызской Республики</w:t>
      </w:r>
      <w:r w:rsidR="00A40365" w:rsidRPr="001D41B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04028AC8" w14:textId="77777777" w:rsidR="00564E6D" w:rsidRPr="001D41BC" w:rsidRDefault="00564E6D" w:rsidP="00B830F6">
      <w:pPr>
        <w:tabs>
          <w:tab w:val="left" w:pos="109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41B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«О проекте Закона Кыргызской Республики «О внесении изменений в Кодекс Кыргызской Республики о нарушениях»</w:t>
      </w:r>
    </w:p>
    <w:p w14:paraId="7092BC99" w14:textId="77777777" w:rsidR="00564E6D" w:rsidRPr="001D41BC" w:rsidRDefault="00564E6D" w:rsidP="00B830F6">
      <w:pPr>
        <w:spacing w:after="0" w:line="240" w:lineRule="auto"/>
        <w:ind w:left="-284" w:right="283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1D41B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485A1E49" w14:textId="77777777" w:rsidR="00D11DD7" w:rsidRPr="001D41BC" w:rsidRDefault="00D11DD7" w:rsidP="00B830F6">
      <w:pPr>
        <w:spacing w:after="0" w:line="240" w:lineRule="auto"/>
        <w:ind w:left="-284" w:right="283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4448B527" w14:textId="77777777" w:rsidR="00564E6D" w:rsidRPr="001D41BC" w:rsidRDefault="00564E6D" w:rsidP="00B830F6">
      <w:pPr>
        <w:tabs>
          <w:tab w:val="left" w:pos="6360"/>
        </w:tabs>
        <w:spacing w:after="0" w:line="240" w:lineRule="auto"/>
        <w:ind w:left="-284" w:right="28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D41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Министерство здравоохранения                              </w:t>
      </w:r>
      <w:r w:rsidR="00D11DD7" w:rsidRPr="001D41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="00E85FED" w:rsidRPr="001D41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А.С. </w:t>
      </w:r>
      <w:proofErr w:type="spellStart"/>
      <w:r w:rsidR="00E85FED" w:rsidRPr="001D41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Бейшеналиев</w:t>
      </w:r>
      <w:proofErr w:type="spellEnd"/>
    </w:p>
    <w:p w14:paraId="345A82D1" w14:textId="77777777" w:rsidR="00564E6D" w:rsidRPr="001D41BC" w:rsidRDefault="00564E6D" w:rsidP="00B830F6">
      <w:pPr>
        <w:tabs>
          <w:tab w:val="left" w:pos="6360"/>
        </w:tabs>
        <w:spacing w:after="0" w:line="240" w:lineRule="auto"/>
        <w:ind w:left="-284" w:right="28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D41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Кыргызской Республики                                          </w:t>
      </w:r>
      <w:r w:rsidR="00D11DD7" w:rsidRPr="001D41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>«__</w:t>
      </w:r>
      <w:proofErr w:type="gramStart"/>
      <w:r w:rsidR="00D11DD7" w:rsidRPr="001D41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_»_</w:t>
      </w:r>
      <w:proofErr w:type="gramEnd"/>
      <w:r w:rsidR="00D11DD7" w:rsidRPr="001D41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 20</w:t>
      </w:r>
      <w:r w:rsidR="006C23FA" w:rsidRPr="001D41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20</w:t>
      </w:r>
      <w:r w:rsidRPr="001D41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г.</w:t>
      </w:r>
    </w:p>
    <w:p w14:paraId="74489A5F" w14:textId="486D5804" w:rsidR="00D11DD7" w:rsidRDefault="00D11DD7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D11DD7" w:rsidSect="00A4036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13A8D6" w14:textId="77777777" w:rsidR="00D03498" w:rsidRDefault="00D03498" w:rsidP="00C76059">
      <w:pPr>
        <w:spacing w:after="0" w:line="240" w:lineRule="auto"/>
      </w:pPr>
      <w:r>
        <w:separator/>
      </w:r>
    </w:p>
  </w:endnote>
  <w:endnote w:type="continuationSeparator" w:id="0">
    <w:p w14:paraId="407A6792" w14:textId="77777777" w:rsidR="00D03498" w:rsidRDefault="00D03498" w:rsidP="00C76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FA6B6" w14:textId="60B3BB6E" w:rsidR="00C54B85" w:rsidRPr="001D41BC" w:rsidRDefault="00C54B85" w:rsidP="00C54B85">
    <w:pPr>
      <w:spacing w:after="0" w:line="240" w:lineRule="auto"/>
      <w:jc w:val="both"/>
      <w:rPr>
        <w:rFonts w:ascii="Times New Roman" w:hAnsi="Times New Roman" w:cs="Times New Roman"/>
        <w:color w:val="000000" w:themeColor="text1"/>
        <w:sz w:val="20"/>
        <w:szCs w:val="20"/>
      </w:rPr>
    </w:pPr>
    <w:r w:rsidRPr="001D41BC">
      <w:rPr>
        <w:rFonts w:ascii="Times New Roman" w:hAnsi="Times New Roman" w:cs="Times New Roman"/>
        <w:color w:val="000000" w:themeColor="text1"/>
        <w:sz w:val="20"/>
        <w:szCs w:val="20"/>
      </w:rPr>
      <w:t xml:space="preserve">Министр здравоохранения КР </w:t>
    </w:r>
    <w:proofErr w:type="spellStart"/>
    <w:r w:rsidRPr="001D41BC">
      <w:rPr>
        <w:rFonts w:ascii="Times New Roman" w:hAnsi="Times New Roman" w:cs="Times New Roman"/>
        <w:color w:val="000000" w:themeColor="text1"/>
        <w:sz w:val="20"/>
        <w:szCs w:val="20"/>
      </w:rPr>
      <w:t>Бейшеналиев</w:t>
    </w:r>
    <w:proofErr w:type="spellEnd"/>
    <w:r w:rsidRPr="001D41BC">
      <w:rPr>
        <w:rFonts w:ascii="Times New Roman" w:hAnsi="Times New Roman" w:cs="Times New Roman"/>
        <w:color w:val="000000" w:themeColor="text1"/>
        <w:sz w:val="20"/>
        <w:szCs w:val="20"/>
      </w:rPr>
      <w:t xml:space="preserve"> А.С. ____________</w:t>
    </w:r>
    <w:r>
      <w:rPr>
        <w:rFonts w:ascii="Times New Roman" w:hAnsi="Times New Roman" w:cs="Times New Roman"/>
        <w:color w:val="000000" w:themeColor="text1"/>
        <w:sz w:val="20"/>
        <w:szCs w:val="20"/>
      </w:rPr>
      <w:tab/>
    </w:r>
    <w:r w:rsidRPr="001D41BC">
      <w:rPr>
        <w:rFonts w:ascii="Times New Roman" w:hAnsi="Times New Roman" w:cs="Times New Roman"/>
        <w:color w:val="000000" w:themeColor="text1"/>
        <w:sz w:val="20"/>
        <w:szCs w:val="20"/>
      </w:rPr>
      <w:tab/>
      <w:t xml:space="preserve"> «____» ___________ 2020года</w:t>
    </w:r>
  </w:p>
  <w:p w14:paraId="7D9B7FF0" w14:textId="77777777" w:rsidR="00C54B85" w:rsidRPr="001D41BC" w:rsidRDefault="00C54B85" w:rsidP="00C54B85">
    <w:pPr>
      <w:spacing w:after="0" w:line="240" w:lineRule="auto"/>
      <w:jc w:val="both"/>
      <w:rPr>
        <w:rFonts w:ascii="Times New Roman" w:hAnsi="Times New Roman" w:cs="Times New Roman"/>
        <w:color w:val="000000" w:themeColor="text1"/>
        <w:sz w:val="20"/>
        <w:szCs w:val="20"/>
      </w:rPr>
    </w:pPr>
  </w:p>
  <w:p w14:paraId="4DC3342A" w14:textId="6A2A59A1" w:rsidR="00C54B85" w:rsidRPr="00C54B85" w:rsidRDefault="00C54B85" w:rsidP="00C54B85">
    <w:pPr>
      <w:spacing w:after="0" w:line="240" w:lineRule="auto"/>
      <w:jc w:val="both"/>
      <w:rPr>
        <w:rFonts w:ascii="Times New Roman" w:hAnsi="Times New Roman" w:cs="Times New Roman"/>
        <w:color w:val="000000" w:themeColor="text1"/>
        <w:sz w:val="20"/>
        <w:szCs w:val="20"/>
      </w:rPr>
    </w:pPr>
    <w:proofErr w:type="spellStart"/>
    <w:r w:rsidRPr="001D41BC">
      <w:rPr>
        <w:rFonts w:ascii="Times New Roman" w:hAnsi="Times New Roman" w:cs="Times New Roman"/>
        <w:color w:val="000000" w:themeColor="text1"/>
        <w:sz w:val="20"/>
        <w:szCs w:val="20"/>
      </w:rPr>
      <w:t>Зав.юридическим</w:t>
    </w:r>
    <w:proofErr w:type="spellEnd"/>
    <w:r w:rsidRPr="001D41BC">
      <w:rPr>
        <w:rFonts w:ascii="Times New Roman" w:hAnsi="Times New Roman" w:cs="Times New Roman"/>
        <w:color w:val="000000" w:themeColor="text1"/>
        <w:sz w:val="20"/>
        <w:szCs w:val="20"/>
      </w:rPr>
      <w:t xml:space="preserve"> отделом МЗ </w:t>
    </w:r>
    <w:proofErr w:type="spellStart"/>
    <w:r w:rsidRPr="001D41BC">
      <w:rPr>
        <w:rFonts w:ascii="Times New Roman" w:hAnsi="Times New Roman" w:cs="Times New Roman"/>
        <w:color w:val="000000" w:themeColor="text1"/>
        <w:sz w:val="20"/>
        <w:szCs w:val="20"/>
      </w:rPr>
      <w:t>Жумакеев</w:t>
    </w:r>
    <w:proofErr w:type="spellEnd"/>
    <w:r w:rsidRPr="001D41BC">
      <w:rPr>
        <w:rFonts w:ascii="Times New Roman" w:hAnsi="Times New Roman" w:cs="Times New Roman"/>
        <w:color w:val="000000" w:themeColor="text1"/>
        <w:sz w:val="20"/>
        <w:szCs w:val="20"/>
      </w:rPr>
      <w:t xml:space="preserve"> А.Б.________</w:t>
    </w:r>
    <w:r w:rsidRPr="001D41BC">
      <w:rPr>
        <w:rFonts w:ascii="Times New Roman" w:hAnsi="Times New Roman" w:cs="Times New Roman"/>
        <w:color w:val="000000" w:themeColor="text1"/>
        <w:sz w:val="20"/>
        <w:szCs w:val="20"/>
      </w:rPr>
      <w:tab/>
    </w:r>
    <w:r>
      <w:rPr>
        <w:rFonts w:ascii="Times New Roman" w:hAnsi="Times New Roman" w:cs="Times New Roman"/>
        <w:color w:val="000000" w:themeColor="text1"/>
        <w:sz w:val="20"/>
        <w:szCs w:val="20"/>
      </w:rPr>
      <w:tab/>
    </w:r>
    <w:r w:rsidRPr="001D41BC">
      <w:rPr>
        <w:rFonts w:ascii="Times New Roman" w:hAnsi="Times New Roman" w:cs="Times New Roman"/>
        <w:color w:val="000000" w:themeColor="text1"/>
        <w:sz w:val="20"/>
        <w:szCs w:val="20"/>
      </w:rPr>
      <w:tab/>
      <w:t xml:space="preserve"> «____» ____________ 2020года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1E569" w14:textId="409C18A7" w:rsidR="00C76059" w:rsidRPr="00D566D6" w:rsidRDefault="00E85FED" w:rsidP="00D566D6">
    <w:pPr>
      <w:pStyle w:val="a9"/>
    </w:pPr>
    <w:r>
      <w:rPr>
        <w:rFonts w:ascii="Times New Roman" w:hAnsi="Times New Roman" w:cs="Times New Roman"/>
        <w:color w:val="000000" w:themeColor="text1"/>
        <w:sz w:val="20"/>
        <w:szCs w:val="20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32F35" w14:textId="77777777" w:rsidR="00D03498" w:rsidRDefault="00D03498" w:rsidP="00C76059">
      <w:pPr>
        <w:spacing w:after="0" w:line="240" w:lineRule="auto"/>
      </w:pPr>
      <w:r>
        <w:separator/>
      </w:r>
    </w:p>
  </w:footnote>
  <w:footnote w:type="continuationSeparator" w:id="0">
    <w:p w14:paraId="055E4343" w14:textId="77777777" w:rsidR="00D03498" w:rsidRDefault="00D03498" w:rsidP="00C760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B5015"/>
    <w:multiLevelType w:val="hybridMultilevel"/>
    <w:tmpl w:val="3C7A732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B57910"/>
    <w:multiLevelType w:val="hybridMultilevel"/>
    <w:tmpl w:val="7870C436"/>
    <w:lvl w:ilvl="0" w:tplc="C5A019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7109"/>
    <w:rsid w:val="000009C0"/>
    <w:rsid w:val="0005025D"/>
    <w:rsid w:val="00051064"/>
    <w:rsid w:val="00062788"/>
    <w:rsid w:val="00064C3A"/>
    <w:rsid w:val="000744EE"/>
    <w:rsid w:val="000974B0"/>
    <w:rsid w:val="000B1F8F"/>
    <w:rsid w:val="000C297C"/>
    <w:rsid w:val="000C41C6"/>
    <w:rsid w:val="000E13FD"/>
    <w:rsid w:val="000F124A"/>
    <w:rsid w:val="00140090"/>
    <w:rsid w:val="00144F46"/>
    <w:rsid w:val="00191BC3"/>
    <w:rsid w:val="001C57CE"/>
    <w:rsid w:val="001D41BC"/>
    <w:rsid w:val="001D70A2"/>
    <w:rsid w:val="00240A47"/>
    <w:rsid w:val="00255521"/>
    <w:rsid w:val="00266A29"/>
    <w:rsid w:val="002729F5"/>
    <w:rsid w:val="002A0648"/>
    <w:rsid w:val="002C3AE6"/>
    <w:rsid w:val="002D15AB"/>
    <w:rsid w:val="002F2D69"/>
    <w:rsid w:val="003435E0"/>
    <w:rsid w:val="00375094"/>
    <w:rsid w:val="00393632"/>
    <w:rsid w:val="00393C1F"/>
    <w:rsid w:val="003A6B40"/>
    <w:rsid w:val="003D1B4F"/>
    <w:rsid w:val="003F72ED"/>
    <w:rsid w:val="00434337"/>
    <w:rsid w:val="004374B5"/>
    <w:rsid w:val="00451ADE"/>
    <w:rsid w:val="004631C6"/>
    <w:rsid w:val="00494259"/>
    <w:rsid w:val="004A4882"/>
    <w:rsid w:val="004E4A0C"/>
    <w:rsid w:val="005016AE"/>
    <w:rsid w:val="00531D05"/>
    <w:rsid w:val="00564E6D"/>
    <w:rsid w:val="00570FD6"/>
    <w:rsid w:val="00587485"/>
    <w:rsid w:val="00594F9D"/>
    <w:rsid w:val="005D1078"/>
    <w:rsid w:val="006222D5"/>
    <w:rsid w:val="00627477"/>
    <w:rsid w:val="00667FC0"/>
    <w:rsid w:val="00697034"/>
    <w:rsid w:val="006C23FA"/>
    <w:rsid w:val="006C7B2E"/>
    <w:rsid w:val="006E164D"/>
    <w:rsid w:val="00705553"/>
    <w:rsid w:val="00750A4B"/>
    <w:rsid w:val="007A15C6"/>
    <w:rsid w:val="007B465D"/>
    <w:rsid w:val="007E009C"/>
    <w:rsid w:val="0080087C"/>
    <w:rsid w:val="008046C3"/>
    <w:rsid w:val="00806A36"/>
    <w:rsid w:val="00826506"/>
    <w:rsid w:val="00835132"/>
    <w:rsid w:val="00854843"/>
    <w:rsid w:val="00890C94"/>
    <w:rsid w:val="0089773B"/>
    <w:rsid w:val="008A040E"/>
    <w:rsid w:val="008C3569"/>
    <w:rsid w:val="008D147D"/>
    <w:rsid w:val="009750CD"/>
    <w:rsid w:val="009B1FD3"/>
    <w:rsid w:val="009D5380"/>
    <w:rsid w:val="009E571E"/>
    <w:rsid w:val="009E5EF8"/>
    <w:rsid w:val="00A165D9"/>
    <w:rsid w:val="00A25679"/>
    <w:rsid w:val="00A3311E"/>
    <w:rsid w:val="00A40365"/>
    <w:rsid w:val="00A4213A"/>
    <w:rsid w:val="00A56E02"/>
    <w:rsid w:val="00A76593"/>
    <w:rsid w:val="00A96B30"/>
    <w:rsid w:val="00AA2B5B"/>
    <w:rsid w:val="00AB4CD8"/>
    <w:rsid w:val="00B472FA"/>
    <w:rsid w:val="00B64B13"/>
    <w:rsid w:val="00B82883"/>
    <w:rsid w:val="00B830F6"/>
    <w:rsid w:val="00BA08C4"/>
    <w:rsid w:val="00BC5D01"/>
    <w:rsid w:val="00BE625E"/>
    <w:rsid w:val="00BE7109"/>
    <w:rsid w:val="00BF299A"/>
    <w:rsid w:val="00BF2A30"/>
    <w:rsid w:val="00C17E44"/>
    <w:rsid w:val="00C434ED"/>
    <w:rsid w:val="00C54B85"/>
    <w:rsid w:val="00C76059"/>
    <w:rsid w:val="00C95A59"/>
    <w:rsid w:val="00D03498"/>
    <w:rsid w:val="00D11DD7"/>
    <w:rsid w:val="00D1650E"/>
    <w:rsid w:val="00D31F19"/>
    <w:rsid w:val="00D5280C"/>
    <w:rsid w:val="00D566D6"/>
    <w:rsid w:val="00D6164B"/>
    <w:rsid w:val="00D76A5C"/>
    <w:rsid w:val="00DE468C"/>
    <w:rsid w:val="00DF6862"/>
    <w:rsid w:val="00E1281D"/>
    <w:rsid w:val="00E53BCC"/>
    <w:rsid w:val="00E66A78"/>
    <w:rsid w:val="00E85FED"/>
    <w:rsid w:val="00E8635A"/>
    <w:rsid w:val="00EA0E02"/>
    <w:rsid w:val="00EB6D50"/>
    <w:rsid w:val="00F71F31"/>
    <w:rsid w:val="00F96CFA"/>
    <w:rsid w:val="00FF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F1AFD9E"/>
  <w15:docId w15:val="{82E19264-8988-4846-B6A7-FFF6B8342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E62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BE7109"/>
  </w:style>
  <w:style w:type="paragraph" w:styleId="a4">
    <w:name w:val="No Spacing"/>
    <w:link w:val="a3"/>
    <w:uiPriority w:val="1"/>
    <w:qFormat/>
    <w:rsid w:val="00BE710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06A36"/>
    <w:pPr>
      <w:spacing w:after="200" w:line="276" w:lineRule="auto"/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3F72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F72E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FF4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C76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6059"/>
  </w:style>
  <w:style w:type="paragraph" w:styleId="a9">
    <w:name w:val="footer"/>
    <w:basedOn w:val="a"/>
    <w:link w:val="aa"/>
    <w:uiPriority w:val="99"/>
    <w:unhideWhenUsed/>
    <w:rsid w:val="00C76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6059"/>
  </w:style>
  <w:style w:type="paragraph" w:styleId="ab">
    <w:name w:val="Balloon Text"/>
    <w:basedOn w:val="a"/>
    <w:link w:val="ac"/>
    <w:uiPriority w:val="99"/>
    <w:semiHidden/>
    <w:unhideWhenUsed/>
    <w:rsid w:val="00A56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56E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8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1696B-97BA-4CF6-A4A4-5BF42AF3F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7</Pages>
  <Words>1289</Words>
  <Characters>7350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Ayzada Nogoeva</dc:creator>
  <cp:lastModifiedBy>Пользователь</cp:lastModifiedBy>
  <cp:revision>20</cp:revision>
  <cp:lastPrinted>2021-02-08T13:01:00Z</cp:lastPrinted>
  <dcterms:created xsi:type="dcterms:W3CDTF">2020-12-28T04:15:00Z</dcterms:created>
  <dcterms:modified xsi:type="dcterms:W3CDTF">2021-02-09T03:24:00Z</dcterms:modified>
</cp:coreProperties>
</file>